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42BDF" w14:textId="77777777" w:rsidR="00633D41" w:rsidRDefault="00633D41" w:rsidP="00633D41">
      <w:pPr>
        <w:spacing w:after="0" w:line="240" w:lineRule="auto"/>
        <w:rPr>
          <w:rFonts w:ascii="Calibri" w:eastAsia="Times New Roman" w:hAnsi="Calibri" w:cs="Times New Roman"/>
          <w:color w:val="1F497D"/>
          <w:lang w:eastAsia="en-AU"/>
        </w:rPr>
      </w:pPr>
    </w:p>
    <w:p w14:paraId="71B3EA11" w14:textId="77777777" w:rsidR="00633D41" w:rsidRDefault="00633D41" w:rsidP="00633D41">
      <w:pPr>
        <w:spacing w:after="0" w:line="240" w:lineRule="auto"/>
        <w:rPr>
          <w:rFonts w:ascii="Calibri" w:eastAsia="Times New Roman" w:hAnsi="Calibri" w:cs="Times New Roman"/>
          <w:color w:val="1F497D"/>
          <w:lang w:eastAsia="en-AU"/>
        </w:rPr>
      </w:pPr>
    </w:p>
    <w:p w14:paraId="1E278923" w14:textId="77777777" w:rsidR="00633D41" w:rsidRPr="00861E06" w:rsidRDefault="00633D41" w:rsidP="00633D41">
      <w:pPr>
        <w:spacing w:after="0" w:line="240" w:lineRule="auto"/>
        <w:jc w:val="center"/>
        <w:rPr>
          <w:rFonts w:ascii="Calibri" w:eastAsia="Times New Roman" w:hAnsi="Calibri" w:cs="Times New Roman"/>
          <w:color w:val="1F497D"/>
          <w:lang w:eastAsia="en-AU"/>
        </w:rPr>
      </w:pPr>
    </w:p>
    <w:p w14:paraId="6DC4BA09" w14:textId="77777777" w:rsidR="00633D41" w:rsidRPr="00633D41" w:rsidRDefault="00633D41" w:rsidP="00633D41">
      <w:pPr>
        <w:spacing w:after="0" w:line="240" w:lineRule="auto"/>
        <w:jc w:val="center"/>
        <w:rPr>
          <w:rFonts w:ascii="Calibri" w:eastAsia="Times New Roman" w:hAnsi="Calibri" w:cs="Times New Roman"/>
          <w:b/>
          <w:bCs/>
          <w:color w:val="1F497D"/>
          <w:sz w:val="28"/>
          <w:szCs w:val="28"/>
          <w:lang w:val="en-US" w:eastAsia="en-AU"/>
        </w:rPr>
      </w:pPr>
      <w:r w:rsidRPr="00633D41">
        <w:rPr>
          <w:rFonts w:ascii="Calibri" w:eastAsia="Times New Roman" w:hAnsi="Calibri" w:cs="Times New Roman"/>
          <w:b/>
          <w:bCs/>
          <w:color w:val="1F497D"/>
          <w:sz w:val="28"/>
          <w:szCs w:val="28"/>
          <w:lang w:val="en-US" w:eastAsia="en-AU"/>
        </w:rPr>
        <w:t xml:space="preserve">Carolyn Simmons </w:t>
      </w:r>
      <w:proofErr w:type="spellStart"/>
      <w:r w:rsidRPr="00633D41">
        <w:rPr>
          <w:rFonts w:ascii="Calibri" w:eastAsia="Times New Roman" w:hAnsi="Calibri" w:cs="Times New Roman"/>
          <w:b/>
          <w:bCs/>
          <w:color w:val="1F497D"/>
          <w:sz w:val="28"/>
          <w:szCs w:val="28"/>
          <w:lang w:val="en-US" w:eastAsia="en-AU"/>
        </w:rPr>
        <w:t>Carlsson</w:t>
      </w:r>
      <w:proofErr w:type="spellEnd"/>
    </w:p>
    <w:p w14:paraId="2F21DF8F" w14:textId="77777777" w:rsidR="00633D41" w:rsidRDefault="00633D41" w:rsidP="00633D41">
      <w:pPr>
        <w:spacing w:after="0" w:line="240" w:lineRule="auto"/>
        <w:jc w:val="center"/>
        <w:rPr>
          <w:rFonts w:ascii="Calibri" w:eastAsia="Times New Roman" w:hAnsi="Calibri" w:cs="Times New Roman"/>
          <w:bCs/>
          <w:color w:val="1F497D"/>
          <w:lang w:val="en-US" w:eastAsia="en-AU"/>
        </w:rPr>
      </w:pPr>
    </w:p>
    <w:p w14:paraId="418A4731" w14:textId="77777777" w:rsidR="00633D41" w:rsidRPr="00861E06" w:rsidRDefault="00633D41" w:rsidP="00633D41">
      <w:pPr>
        <w:spacing w:after="0" w:line="240" w:lineRule="auto"/>
        <w:jc w:val="center"/>
        <w:rPr>
          <w:rFonts w:ascii="Times New Roman" w:eastAsia="Times New Roman" w:hAnsi="Times New Roman" w:cs="Times New Roman"/>
          <w:sz w:val="24"/>
          <w:szCs w:val="24"/>
          <w:lang w:val="en-NZ" w:eastAsia="en-AU"/>
        </w:rPr>
      </w:pPr>
    </w:p>
    <w:p w14:paraId="70D9FF42" w14:textId="77777777" w:rsidR="00633D41" w:rsidRPr="00861E06" w:rsidRDefault="00633D41" w:rsidP="00633D41">
      <w:pPr>
        <w:spacing w:after="0" w:line="240" w:lineRule="auto"/>
        <w:jc w:val="center"/>
        <w:rPr>
          <w:rFonts w:ascii="Times New Roman" w:eastAsia="Times New Roman" w:hAnsi="Times New Roman" w:cs="Times New Roman"/>
          <w:sz w:val="24"/>
          <w:szCs w:val="24"/>
          <w:lang w:val="en-NZ" w:eastAsia="en-AU"/>
        </w:rPr>
      </w:pPr>
      <w:r>
        <w:rPr>
          <w:rFonts w:ascii="Times New Roman" w:eastAsia="Times New Roman" w:hAnsi="Times New Roman" w:cs="Times New Roman"/>
          <w:noProof/>
          <w:sz w:val="24"/>
          <w:szCs w:val="24"/>
          <w:lang w:val="en-US"/>
        </w:rPr>
        <w:drawing>
          <wp:inline distT="0" distB="0" distL="0" distR="0" wp14:anchorId="3DCD7279" wp14:editId="0DAD540B">
            <wp:extent cx="1578514" cy="1971675"/>
            <wp:effectExtent l="19050" t="0" r="2636" b="0"/>
            <wp:docPr id="3" name="Picture 3" descr="C:\Documents and Settings\The Foley Family\My Documents\ABNDTA2013\Kero aug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he Foley Family\My Documents\ABNDTA2013\Kero aug08.JPG"/>
                    <pic:cNvPicPr>
                      <a:picLocks noChangeAspect="1" noChangeArrowheads="1"/>
                    </pic:cNvPicPr>
                  </pic:nvPicPr>
                  <pic:blipFill>
                    <a:blip r:embed="rId5" cstate="print"/>
                    <a:srcRect/>
                    <a:stretch>
                      <a:fillRect/>
                    </a:stretch>
                  </pic:blipFill>
                  <pic:spPr bwMode="auto">
                    <a:xfrm>
                      <a:off x="0" y="0"/>
                      <a:ext cx="1581002" cy="1974782"/>
                    </a:xfrm>
                    <a:prstGeom prst="rect">
                      <a:avLst/>
                    </a:prstGeom>
                    <a:noFill/>
                    <a:ln w="9525">
                      <a:noFill/>
                      <a:miter lim="800000"/>
                      <a:headEnd/>
                      <a:tailEnd/>
                    </a:ln>
                  </pic:spPr>
                </pic:pic>
              </a:graphicData>
            </a:graphic>
          </wp:inline>
        </w:drawing>
      </w:r>
    </w:p>
    <w:p w14:paraId="76228CB8" w14:textId="77777777" w:rsidR="00633D41" w:rsidRDefault="00633D41" w:rsidP="00633D41">
      <w:pPr>
        <w:spacing w:after="0" w:line="240" w:lineRule="auto"/>
        <w:rPr>
          <w:rFonts w:ascii="Calibri" w:eastAsia="Times New Roman" w:hAnsi="Calibri" w:cs="Times New Roman"/>
          <w:b/>
          <w:bCs/>
          <w:color w:val="1F497D"/>
          <w:lang w:val="en-US" w:eastAsia="en-AU"/>
        </w:rPr>
      </w:pPr>
    </w:p>
    <w:p w14:paraId="267D77E4" w14:textId="77777777" w:rsidR="00633D41" w:rsidRDefault="00633D41" w:rsidP="00633D41">
      <w:pPr>
        <w:spacing w:after="0" w:line="240" w:lineRule="auto"/>
        <w:rPr>
          <w:rFonts w:ascii="Calibri" w:eastAsia="Times New Roman" w:hAnsi="Calibri" w:cs="Times New Roman"/>
          <w:b/>
          <w:bCs/>
          <w:color w:val="1F497D"/>
          <w:lang w:val="en-US" w:eastAsia="en-AU"/>
        </w:rPr>
      </w:pPr>
    </w:p>
    <w:p w14:paraId="366D21D9" w14:textId="77777777" w:rsidR="00633D41" w:rsidRDefault="00633D41" w:rsidP="00633D41">
      <w:pPr>
        <w:spacing w:after="0" w:line="240" w:lineRule="auto"/>
        <w:rPr>
          <w:rFonts w:ascii="Calibri" w:eastAsia="Times New Roman" w:hAnsi="Calibri" w:cs="Times New Roman"/>
          <w:b/>
          <w:bCs/>
          <w:color w:val="1F497D"/>
          <w:lang w:val="en-US" w:eastAsia="en-AU"/>
        </w:rPr>
      </w:pPr>
    </w:p>
    <w:p w14:paraId="13B84845" w14:textId="77777777" w:rsidR="00633D41" w:rsidRPr="00633D41" w:rsidRDefault="00633D41" w:rsidP="00633D41">
      <w:pPr>
        <w:spacing w:after="0" w:line="240" w:lineRule="auto"/>
        <w:rPr>
          <w:rFonts w:ascii="Calibri" w:eastAsia="Times New Roman" w:hAnsi="Calibri" w:cs="Times New Roman"/>
          <w:b/>
          <w:bCs/>
          <w:color w:val="1F497D"/>
          <w:lang w:val="en-US" w:eastAsia="en-AU"/>
        </w:rPr>
      </w:pPr>
      <w:r w:rsidRPr="00633D41">
        <w:rPr>
          <w:rFonts w:ascii="Calibri" w:eastAsia="Times New Roman" w:hAnsi="Calibri" w:cs="Times New Roman"/>
          <w:bCs/>
          <w:color w:val="1F497D"/>
          <w:lang w:val="en-US" w:eastAsia="en-AU"/>
        </w:rPr>
        <w:t xml:space="preserve">Carolyn Simmons </w:t>
      </w:r>
      <w:proofErr w:type="spellStart"/>
      <w:r w:rsidRPr="00633D41">
        <w:rPr>
          <w:rFonts w:ascii="Calibri" w:eastAsia="Times New Roman" w:hAnsi="Calibri" w:cs="Times New Roman"/>
          <w:bCs/>
          <w:color w:val="1F497D"/>
          <w:lang w:val="en-US" w:eastAsia="en-AU"/>
        </w:rPr>
        <w:t>Carlsson</w:t>
      </w:r>
      <w:proofErr w:type="spellEnd"/>
      <w:r w:rsidRPr="00861E06">
        <w:rPr>
          <w:rFonts w:ascii="Calibri" w:eastAsia="Times New Roman" w:hAnsi="Calibri" w:cs="Times New Roman"/>
          <w:b/>
          <w:bCs/>
          <w:color w:val="1F497D"/>
          <w:lang w:val="en-US" w:eastAsia="en-AU"/>
        </w:rPr>
        <w:t xml:space="preserve"> </w:t>
      </w:r>
      <w:r w:rsidRPr="00861E06">
        <w:rPr>
          <w:rFonts w:ascii="Calibri" w:eastAsia="Times New Roman" w:hAnsi="Calibri" w:cs="Times New Roman"/>
          <w:color w:val="1F497D"/>
          <w:lang w:val="en-US" w:eastAsia="en-AU"/>
        </w:rPr>
        <w:t xml:space="preserve">graduated as an occupational therapist in 1981.  She gained a Postgraduate Diploma of Health Science in 2003; her Master of Health Science in 2006; and was awarded the NZ Association of Occupational Therapists Frances Rutherford Lecture Award in 2008.  Her clinical specialty lies is </w:t>
      </w:r>
      <w:proofErr w:type="spellStart"/>
      <w:r w:rsidRPr="00861E06">
        <w:rPr>
          <w:rFonts w:ascii="Calibri" w:eastAsia="Times New Roman" w:hAnsi="Calibri" w:cs="Times New Roman"/>
          <w:color w:val="1F497D"/>
          <w:lang w:val="en-US" w:eastAsia="en-AU"/>
        </w:rPr>
        <w:t>paediatrics</w:t>
      </w:r>
      <w:proofErr w:type="spellEnd"/>
      <w:r w:rsidRPr="00861E06">
        <w:rPr>
          <w:rFonts w:ascii="Calibri" w:eastAsia="Times New Roman" w:hAnsi="Calibri" w:cs="Times New Roman"/>
          <w:color w:val="1F497D"/>
          <w:lang w:val="en-US" w:eastAsia="en-AU"/>
        </w:rPr>
        <w:t xml:space="preserve">, in particular children with neurological conditions; she has worked in a range of children’s services both in New Zealand and the UK.  Carolyn gained her </w:t>
      </w:r>
      <w:proofErr w:type="spellStart"/>
      <w:r w:rsidRPr="00861E06">
        <w:rPr>
          <w:rFonts w:ascii="Calibri" w:eastAsia="Times New Roman" w:hAnsi="Calibri" w:cs="Times New Roman"/>
          <w:color w:val="1F497D"/>
          <w:lang w:val="en-US" w:eastAsia="en-AU"/>
        </w:rPr>
        <w:t>Bobath</w:t>
      </w:r>
      <w:proofErr w:type="spellEnd"/>
      <w:r w:rsidRPr="00861E06">
        <w:rPr>
          <w:rFonts w:ascii="Calibri" w:eastAsia="Times New Roman" w:hAnsi="Calibri" w:cs="Times New Roman"/>
          <w:color w:val="1F497D"/>
          <w:lang w:val="en-US" w:eastAsia="en-AU"/>
        </w:rPr>
        <w:t xml:space="preserve"> Tutor’s certificate in1995 from the </w:t>
      </w:r>
      <w:proofErr w:type="spellStart"/>
      <w:r w:rsidRPr="00861E06">
        <w:rPr>
          <w:rFonts w:ascii="Calibri" w:eastAsia="Times New Roman" w:hAnsi="Calibri" w:cs="Times New Roman"/>
          <w:color w:val="1F497D"/>
          <w:lang w:val="en-US" w:eastAsia="en-AU"/>
        </w:rPr>
        <w:t>Bobath</w:t>
      </w:r>
      <w:proofErr w:type="spellEnd"/>
      <w:r w:rsidRPr="00861E06">
        <w:rPr>
          <w:rFonts w:ascii="Calibri" w:eastAsia="Times New Roman" w:hAnsi="Calibri" w:cs="Times New Roman"/>
          <w:color w:val="1F497D"/>
          <w:lang w:val="en-US" w:eastAsia="en-AU"/>
        </w:rPr>
        <w:t xml:space="preserve"> Centre, London.  She teaches </w:t>
      </w:r>
      <w:proofErr w:type="gramStart"/>
      <w:r w:rsidRPr="00861E06">
        <w:rPr>
          <w:rFonts w:ascii="Calibri" w:eastAsia="Times New Roman" w:hAnsi="Calibri" w:cs="Times New Roman"/>
          <w:color w:val="1F497D"/>
          <w:lang w:val="en-US" w:eastAsia="en-AU"/>
        </w:rPr>
        <w:t xml:space="preserve">on </w:t>
      </w:r>
      <w:r>
        <w:rPr>
          <w:rFonts w:ascii="Calibri" w:eastAsia="Times New Roman" w:hAnsi="Calibri" w:cs="Times New Roman"/>
          <w:color w:val="1F497D"/>
          <w:lang w:val="en-US" w:eastAsia="en-AU"/>
        </w:rPr>
        <w:t>both</w:t>
      </w:r>
      <w:proofErr w:type="gramEnd"/>
      <w:r>
        <w:rPr>
          <w:rFonts w:ascii="Calibri" w:eastAsia="Times New Roman" w:hAnsi="Calibri" w:cs="Times New Roman"/>
          <w:color w:val="1F497D"/>
          <w:lang w:val="en-US" w:eastAsia="en-AU"/>
        </w:rPr>
        <w:t xml:space="preserve"> </w:t>
      </w:r>
      <w:r w:rsidRPr="00861E06">
        <w:rPr>
          <w:rFonts w:ascii="Calibri" w:eastAsia="Times New Roman" w:hAnsi="Calibri" w:cs="Times New Roman"/>
          <w:color w:val="1F497D"/>
          <w:lang w:val="en-US" w:eastAsia="en-AU"/>
        </w:rPr>
        <w:t>New Zealand and Australian course</w:t>
      </w:r>
      <w:r>
        <w:rPr>
          <w:rFonts w:ascii="Calibri" w:eastAsia="Times New Roman" w:hAnsi="Calibri" w:cs="Times New Roman"/>
          <w:color w:val="1F497D"/>
          <w:lang w:val="en-US" w:eastAsia="en-AU"/>
        </w:rPr>
        <w:t>s</w:t>
      </w:r>
      <w:r w:rsidRPr="00861E06">
        <w:rPr>
          <w:rFonts w:ascii="Calibri" w:eastAsia="Times New Roman" w:hAnsi="Calibri" w:cs="Times New Roman"/>
          <w:color w:val="1F497D"/>
          <w:lang w:val="en-US" w:eastAsia="en-AU"/>
        </w:rPr>
        <w:t xml:space="preserve"> as well as being invited internationally to teach. When not teaching, Carolyn works for the Auckland District Health Board in a leadership role; her private practice in supervision and consultation; and is involved in volunteer therapy work in the Pacific Islands.  Her interests lie in inclusive participation outcomes for children and families in their environments and the contextual practice ethos of therapist groups.  </w:t>
      </w:r>
    </w:p>
    <w:p w14:paraId="1FB928A7" w14:textId="77777777" w:rsidR="00633D41" w:rsidRDefault="00633D41" w:rsidP="00633D41"/>
    <w:p w14:paraId="1D59613E" w14:textId="77777777" w:rsidR="00633D41" w:rsidRDefault="00924EFE" w:rsidP="00633D41">
      <w:r>
        <w:rPr>
          <w:noProof/>
          <w:lang w:val="en-US"/>
        </w:rPr>
        <mc:AlternateContent>
          <mc:Choice Requires="wps">
            <w:drawing>
              <wp:anchor distT="0" distB="0" distL="114300" distR="114300" simplePos="0" relativeHeight="251659264" behindDoc="0" locked="0" layoutInCell="1" allowOverlap="1" wp14:anchorId="4D7DD36E" wp14:editId="6F250DF5">
                <wp:simplePos x="0" y="0"/>
                <wp:positionH relativeFrom="column">
                  <wp:posOffset>2743200</wp:posOffset>
                </wp:positionH>
                <wp:positionV relativeFrom="paragraph">
                  <wp:posOffset>300990</wp:posOffset>
                </wp:positionV>
                <wp:extent cx="300355" cy="224155"/>
                <wp:effectExtent l="50800" t="50800" r="0" b="806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2415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2" o:spid="_x0000_s1026" type="#_x0000_t187" style="position:absolute;margin-left:3in;margin-top:23.7pt;width:23.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"/>
            </w:pict>
          </mc:Fallback>
        </mc:AlternateContent>
      </w:r>
      <w:r>
        <w:t xml:space="preserve">      </w:t>
      </w:r>
    </w:p>
    <w:p w14:paraId="08F44172" w14:textId="77777777" w:rsidR="00633D41" w:rsidRDefault="00633D41" w:rsidP="00633D41"/>
    <w:p w14:paraId="1D7F758D" w14:textId="77777777" w:rsidR="00165798" w:rsidRDefault="00165798">
      <w:bookmarkStart w:id="0" w:name="_GoBack"/>
      <w:bookmarkEnd w:id="0"/>
    </w:p>
    <w:sectPr w:rsidR="00165798" w:rsidSect="00BF56D5">
      <w:headerReference w:type="default" r:id="rId6"/>
      <w:pgSz w:w="11906" w:h="16838"/>
      <w:pgMar w:top="671" w:right="1440" w:bottom="1440" w:left="1440"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55887" w14:textId="77777777" w:rsidR="00BF56D5" w:rsidRDefault="00924EFE">
    <w:pPr>
      <w:pStyle w:val="Header"/>
    </w:pPr>
    <w:r>
      <w:t xml:space="preserve">Teaching staff for Perth Foundation </w:t>
    </w:r>
    <w:proofErr w:type="spellStart"/>
    <w:r>
      <w:t>Bobath</w:t>
    </w:r>
    <w:proofErr w:type="spellEnd"/>
    <w:r>
      <w:t xml:space="preserve"> Course 2012 -13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41"/>
    <w:rsid w:val="00165798"/>
    <w:rsid w:val="002718F9"/>
    <w:rsid w:val="00633D41"/>
    <w:rsid w:val="0092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A31E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41"/>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D41"/>
    <w:rPr>
      <w:rFonts w:eastAsiaTheme="minorHAnsi"/>
      <w:sz w:val="22"/>
      <w:szCs w:val="22"/>
      <w:lang w:val="en-AU"/>
    </w:rPr>
  </w:style>
  <w:style w:type="paragraph" w:styleId="BalloonText">
    <w:name w:val="Balloon Text"/>
    <w:basedOn w:val="Normal"/>
    <w:link w:val="BalloonTextChar"/>
    <w:uiPriority w:val="99"/>
    <w:semiHidden/>
    <w:unhideWhenUsed/>
    <w:rsid w:val="00633D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3D41"/>
    <w:rPr>
      <w:rFonts w:ascii="Lucida Grande" w:eastAsiaTheme="minorHAnsi" w:hAnsi="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41"/>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D41"/>
    <w:rPr>
      <w:rFonts w:eastAsiaTheme="minorHAnsi"/>
      <w:sz w:val="22"/>
      <w:szCs w:val="22"/>
      <w:lang w:val="en-AU"/>
    </w:rPr>
  </w:style>
  <w:style w:type="paragraph" w:styleId="BalloonText">
    <w:name w:val="Balloon Text"/>
    <w:basedOn w:val="Normal"/>
    <w:link w:val="BalloonTextChar"/>
    <w:uiPriority w:val="99"/>
    <w:semiHidden/>
    <w:unhideWhenUsed/>
    <w:rsid w:val="00633D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3D41"/>
    <w:rPr>
      <w:rFonts w:ascii="Lucida Grande" w:eastAsiaTheme="minorHAnsi" w:hAnsi="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910</Characters>
  <Application>Microsoft Macintosh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Rogers </dc:creator>
  <cp:keywords/>
  <dc:description/>
  <cp:lastModifiedBy>Jayden Rogers </cp:lastModifiedBy>
  <cp:revision>2</cp:revision>
  <dcterms:created xsi:type="dcterms:W3CDTF">2012-07-02T12:35:00Z</dcterms:created>
  <dcterms:modified xsi:type="dcterms:W3CDTF">2012-07-02T12:40:00Z</dcterms:modified>
</cp:coreProperties>
</file>