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1071E8" w14:textId="063C1627" w:rsidR="00920C2B" w:rsidRDefault="008831E3" w:rsidP="00A2059D">
      <w:pPr>
        <w:pStyle w:val="Heading1"/>
        <w:ind w:left="-142"/>
        <w:rPr>
          <w:rFonts w:ascii="Arial" w:hAnsi="Arial" w:cs="Arial"/>
          <w:color w:val="03517E"/>
          <w:sz w:val="45"/>
          <w:szCs w:val="45"/>
          <w:lang w:eastAsia="en-AU"/>
        </w:rPr>
      </w:pPr>
      <w:r>
        <w:rPr>
          <w:rFonts w:ascii="Arial" w:hAnsi="Arial" w:cs="Arial"/>
          <w:color w:val="66CCCC"/>
          <w:sz w:val="45"/>
          <w:szCs w:val="45"/>
        </w:rPr>
        <w:t>I</w:t>
      </w:r>
      <w:r w:rsidR="00920C2B">
        <w:rPr>
          <w:rFonts w:ascii="Arial" w:hAnsi="Arial" w:cs="Arial"/>
          <w:color w:val="66CCCC"/>
          <w:sz w:val="45"/>
          <w:szCs w:val="45"/>
        </w:rPr>
        <w:t>nfant Handling: Assessment and Treatment for Infants</w:t>
      </w:r>
    </w:p>
    <w:p w14:paraId="66EEBE73" w14:textId="08729DA1" w:rsidR="00920C2B" w:rsidRDefault="008831E3" w:rsidP="00920C2B">
      <w:pPr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en-AU"/>
        </w:rPr>
        <w:drawing>
          <wp:anchor distT="0" distB="0" distL="114300" distR="114300" simplePos="0" relativeHeight="251658240" behindDoc="1" locked="0" layoutInCell="1" allowOverlap="1" wp14:anchorId="25EE8A6F" wp14:editId="4F50C455">
            <wp:simplePos x="0" y="0"/>
            <wp:positionH relativeFrom="margin">
              <wp:posOffset>-247650</wp:posOffset>
            </wp:positionH>
            <wp:positionV relativeFrom="paragraph">
              <wp:posOffset>303847</wp:posOffset>
            </wp:positionV>
            <wp:extent cx="1581150" cy="1647190"/>
            <wp:effectExtent l="0" t="0" r="0" b="0"/>
            <wp:wrapTight wrapText="bothSides">
              <wp:wrapPolygon edited="0">
                <wp:start x="0" y="0"/>
                <wp:lineTo x="0" y="21234"/>
                <wp:lineTo x="21340" y="21234"/>
                <wp:lineTo x="2134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bath Website N (5)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11" t="4947" r="21678"/>
                    <a:stretch/>
                  </pic:blipFill>
                  <pic:spPr bwMode="auto">
                    <a:xfrm>
                      <a:off x="0" y="0"/>
                      <a:ext cx="1581150" cy="16471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0C2B">
        <w:rPr>
          <w:rFonts w:ascii="Georgia" w:hAnsi="Georgia"/>
          <w:sz w:val="21"/>
          <w:szCs w:val="21"/>
        </w:rPr>
        <w:t xml:space="preserve">Monday </w:t>
      </w:r>
      <w:r w:rsidR="00E279F2">
        <w:rPr>
          <w:rFonts w:ascii="Georgia" w:hAnsi="Georgia"/>
          <w:sz w:val="21"/>
          <w:szCs w:val="21"/>
        </w:rPr>
        <w:t>10</w:t>
      </w:r>
      <w:r w:rsidR="00E279F2" w:rsidRPr="00E279F2">
        <w:rPr>
          <w:rFonts w:ascii="Georgia" w:hAnsi="Georgia"/>
          <w:sz w:val="21"/>
          <w:szCs w:val="21"/>
          <w:vertAlign w:val="superscript"/>
        </w:rPr>
        <w:t>th</w:t>
      </w:r>
      <w:r w:rsidR="00E279F2">
        <w:rPr>
          <w:rFonts w:ascii="Georgia" w:hAnsi="Georgia"/>
          <w:sz w:val="21"/>
          <w:szCs w:val="21"/>
        </w:rPr>
        <w:t xml:space="preserve"> </w:t>
      </w:r>
      <w:r w:rsidR="007E472E">
        <w:rPr>
          <w:rFonts w:ascii="Georgia" w:hAnsi="Georgia"/>
          <w:sz w:val="21"/>
          <w:szCs w:val="21"/>
        </w:rPr>
        <w:t xml:space="preserve">February </w:t>
      </w:r>
      <w:r w:rsidR="00920C2B">
        <w:rPr>
          <w:rFonts w:ascii="Georgia" w:hAnsi="Georgia"/>
          <w:sz w:val="21"/>
          <w:szCs w:val="21"/>
        </w:rPr>
        <w:t>20</w:t>
      </w:r>
      <w:r w:rsidR="00EF40AB">
        <w:rPr>
          <w:rFonts w:ascii="Georgia" w:hAnsi="Georgia"/>
          <w:sz w:val="21"/>
          <w:szCs w:val="21"/>
        </w:rPr>
        <w:t>20</w:t>
      </w:r>
      <w:r w:rsidR="00920C2B">
        <w:rPr>
          <w:rFonts w:ascii="Georgia" w:hAnsi="Georgia"/>
          <w:sz w:val="21"/>
          <w:szCs w:val="21"/>
        </w:rPr>
        <w:t xml:space="preserve"> </w:t>
      </w:r>
      <w:r w:rsidR="007E472E">
        <w:rPr>
          <w:rFonts w:ascii="Georgia" w:hAnsi="Georgia"/>
          <w:sz w:val="21"/>
          <w:szCs w:val="21"/>
        </w:rPr>
        <w:t xml:space="preserve">– Saturday </w:t>
      </w:r>
      <w:r w:rsidR="00E279F2">
        <w:rPr>
          <w:rFonts w:ascii="Georgia" w:hAnsi="Georgia"/>
          <w:sz w:val="21"/>
          <w:szCs w:val="21"/>
        </w:rPr>
        <w:t>15</w:t>
      </w:r>
      <w:r w:rsidR="00E279F2" w:rsidRPr="00E279F2">
        <w:rPr>
          <w:rFonts w:ascii="Georgia" w:hAnsi="Georgia"/>
          <w:sz w:val="21"/>
          <w:szCs w:val="21"/>
          <w:vertAlign w:val="superscript"/>
        </w:rPr>
        <w:t>th</w:t>
      </w:r>
      <w:r w:rsidR="00E279F2">
        <w:rPr>
          <w:rFonts w:ascii="Georgia" w:hAnsi="Georgia"/>
          <w:sz w:val="21"/>
          <w:szCs w:val="21"/>
        </w:rPr>
        <w:t xml:space="preserve"> </w:t>
      </w:r>
      <w:r w:rsidR="007E472E">
        <w:rPr>
          <w:rFonts w:ascii="Georgia" w:hAnsi="Georgia"/>
          <w:sz w:val="21"/>
          <w:szCs w:val="21"/>
        </w:rPr>
        <w:t>February 20</w:t>
      </w:r>
      <w:r w:rsidR="00EF40AB">
        <w:rPr>
          <w:rFonts w:ascii="Georgia" w:hAnsi="Georgia"/>
          <w:sz w:val="21"/>
          <w:szCs w:val="21"/>
        </w:rPr>
        <w:t>20</w:t>
      </w:r>
    </w:p>
    <w:p w14:paraId="700D3491" w14:textId="648E9751" w:rsidR="00920C2B" w:rsidRDefault="00920C2B" w:rsidP="00920C2B">
      <w:pPr>
        <w:pStyle w:val="Heading2"/>
        <w:spacing w:before="0"/>
        <w:rPr>
          <w:rFonts w:ascii="azo-sans-web" w:hAnsi="azo-sans-web"/>
          <w:caps/>
          <w:color w:val="66CCCC"/>
          <w:sz w:val="21"/>
          <w:szCs w:val="21"/>
        </w:rPr>
      </w:pPr>
      <w:r>
        <w:rPr>
          <w:rFonts w:ascii="azo-sans-web" w:hAnsi="azo-sans-web"/>
          <w:caps/>
          <w:color w:val="66CCCC"/>
          <w:sz w:val="21"/>
          <w:szCs w:val="21"/>
        </w:rPr>
        <w:t>COURSE DESCRIPTION</w:t>
      </w:r>
    </w:p>
    <w:p w14:paraId="4F38560C" w14:textId="77777777" w:rsidR="00EA7F32" w:rsidRDefault="00EA7F32" w:rsidP="008831E3">
      <w:pPr>
        <w:pStyle w:val="NormalWeb"/>
        <w:spacing w:before="0" w:beforeAutospacing="0" w:after="0" w:afterAutospacing="0"/>
        <w:rPr>
          <w:sz w:val="21"/>
          <w:szCs w:val="21"/>
        </w:rPr>
      </w:pPr>
    </w:p>
    <w:p w14:paraId="45A68301" w14:textId="7B5D8EB3" w:rsidR="00920C2B" w:rsidRDefault="00920C2B" w:rsidP="008831E3">
      <w:pPr>
        <w:pStyle w:val="NormalWeb"/>
        <w:spacing w:before="0" w:beforeAutospacing="0" w:after="0" w:afterAutospacing="0"/>
      </w:pPr>
      <w:r>
        <w:rPr>
          <w:sz w:val="21"/>
          <w:szCs w:val="21"/>
        </w:rPr>
        <w:t>This is a comprehensive 6-day course focusing on assessment and treatment for infants under 12 months of age.</w:t>
      </w:r>
      <w:r w:rsidR="001E02E4">
        <w:rPr>
          <w:sz w:val="21"/>
          <w:szCs w:val="21"/>
        </w:rPr>
        <w:t xml:space="preserve">  </w:t>
      </w:r>
      <w:r>
        <w:rPr>
          <w:sz w:val="21"/>
          <w:szCs w:val="21"/>
        </w:rPr>
        <w:t xml:space="preserve"> </w:t>
      </w:r>
    </w:p>
    <w:p w14:paraId="1FFC9F99" w14:textId="77777777" w:rsidR="00920C2B" w:rsidRDefault="00920C2B" w:rsidP="008831E3">
      <w:pPr>
        <w:pStyle w:val="NormalWeb"/>
        <w:spacing w:before="0" w:beforeAutospacing="0" w:after="0" w:afterAutospacing="0"/>
      </w:pPr>
      <w:r>
        <w:rPr>
          <w:sz w:val="21"/>
          <w:szCs w:val="21"/>
        </w:rPr>
        <w:t xml:space="preserve">This course will focus on: </w:t>
      </w:r>
    </w:p>
    <w:p w14:paraId="39836914" w14:textId="69F6E6AC" w:rsidR="00920C2B" w:rsidRDefault="00920C2B" w:rsidP="008831E3">
      <w:pPr>
        <w:numPr>
          <w:ilvl w:val="0"/>
          <w:numId w:val="11"/>
        </w:numPr>
        <w:spacing w:after="0" w:line="240" w:lineRule="auto"/>
      </w:pPr>
      <w:r>
        <w:rPr>
          <w:sz w:val="21"/>
          <w:szCs w:val="21"/>
        </w:rPr>
        <w:t xml:space="preserve">Infant regulation and bonding, </w:t>
      </w:r>
    </w:p>
    <w:p w14:paraId="0162FC76" w14:textId="7F477275" w:rsidR="00920C2B" w:rsidRDefault="00920C2B" w:rsidP="008831E3">
      <w:pPr>
        <w:numPr>
          <w:ilvl w:val="0"/>
          <w:numId w:val="11"/>
        </w:numPr>
        <w:spacing w:after="0" w:line="240" w:lineRule="auto"/>
      </w:pPr>
      <w:r>
        <w:rPr>
          <w:sz w:val="21"/>
          <w:szCs w:val="21"/>
        </w:rPr>
        <w:t xml:space="preserve">Feeding and communication, and </w:t>
      </w:r>
    </w:p>
    <w:p w14:paraId="4D7BE653" w14:textId="7A173491" w:rsidR="00920C2B" w:rsidRPr="00A2059D" w:rsidRDefault="00920C2B" w:rsidP="008831E3">
      <w:pPr>
        <w:numPr>
          <w:ilvl w:val="0"/>
          <w:numId w:val="11"/>
        </w:numPr>
        <w:spacing w:after="0" w:line="240" w:lineRule="auto"/>
      </w:pPr>
      <w:r>
        <w:rPr>
          <w:sz w:val="21"/>
          <w:szCs w:val="21"/>
        </w:rPr>
        <w:t>Maximising developmental progress</w:t>
      </w:r>
    </w:p>
    <w:p w14:paraId="674887CC" w14:textId="77777777" w:rsidR="00A2059D" w:rsidRDefault="00A2059D" w:rsidP="00A2059D">
      <w:pPr>
        <w:spacing w:after="0" w:line="240" w:lineRule="auto"/>
        <w:ind w:left="720"/>
      </w:pPr>
    </w:p>
    <w:p w14:paraId="56EC88EE" w14:textId="338CDF81" w:rsidR="008831E3" w:rsidRDefault="00920C2B" w:rsidP="008831E3">
      <w:pPr>
        <w:pStyle w:val="NormalWeb"/>
        <w:spacing w:before="0" w:beforeAutospacing="0" w:after="0" w:afterAutospacing="0"/>
        <w:rPr>
          <w:sz w:val="21"/>
          <w:szCs w:val="21"/>
        </w:rPr>
      </w:pPr>
      <w:r>
        <w:rPr>
          <w:sz w:val="21"/>
          <w:szCs w:val="21"/>
        </w:rPr>
        <w:t>There is a clinical component to the course with hands-on facilitation practicals. Please bring a soft doll to use during the facilitation practicals.</w:t>
      </w:r>
    </w:p>
    <w:p w14:paraId="253FE57B" w14:textId="36FBBA51" w:rsidR="00920C2B" w:rsidRDefault="00920C2B" w:rsidP="008831E3">
      <w:pPr>
        <w:pStyle w:val="NormalWeb"/>
        <w:spacing w:before="0" w:beforeAutospacing="0" w:after="0" w:afterAutospacing="0"/>
      </w:pPr>
      <w:r>
        <w:rPr>
          <w:sz w:val="21"/>
          <w:szCs w:val="21"/>
        </w:rPr>
        <w:t> </w:t>
      </w:r>
    </w:p>
    <w:p w14:paraId="34171423" w14:textId="064A148B" w:rsidR="007E472E" w:rsidRDefault="00920C2B" w:rsidP="00C32CE5">
      <w:pPr>
        <w:pStyle w:val="NormalWeb"/>
        <w:spacing w:before="0" w:beforeAutospacing="0" w:after="0" w:afterAutospacing="0"/>
        <w:rPr>
          <w:sz w:val="21"/>
          <w:szCs w:val="21"/>
        </w:rPr>
      </w:pPr>
      <w:r>
        <w:rPr>
          <w:sz w:val="21"/>
          <w:szCs w:val="21"/>
        </w:rPr>
        <w:t xml:space="preserve">The course is open to all paediatric therapists </w:t>
      </w:r>
      <w:r w:rsidR="00C32CE5">
        <w:rPr>
          <w:sz w:val="21"/>
          <w:szCs w:val="21"/>
        </w:rPr>
        <w:t xml:space="preserve">(OT, PT &amp; SP) </w:t>
      </w:r>
      <w:r>
        <w:rPr>
          <w:sz w:val="21"/>
          <w:szCs w:val="21"/>
        </w:rPr>
        <w:t>with at least 2-years’ experience, particularly in early intervention.</w:t>
      </w:r>
      <w:r w:rsidR="00754A20">
        <w:rPr>
          <w:sz w:val="21"/>
          <w:szCs w:val="21"/>
        </w:rPr>
        <w:t xml:space="preserve">  It is an advanced level course and requires therapists to have </w:t>
      </w:r>
      <w:r w:rsidR="007E472E">
        <w:rPr>
          <w:sz w:val="21"/>
          <w:szCs w:val="21"/>
        </w:rPr>
        <w:t>completed the Bobath Foundation Course.  Alternatively, therapists must complete the following courses as a pre-requisite;</w:t>
      </w:r>
    </w:p>
    <w:p w14:paraId="7FB2892B" w14:textId="5DE147FA" w:rsidR="007E472E" w:rsidRDefault="007E472E" w:rsidP="007E472E">
      <w:pPr>
        <w:pStyle w:val="NormalWeb"/>
        <w:numPr>
          <w:ilvl w:val="0"/>
          <w:numId w:val="12"/>
        </w:numPr>
        <w:spacing w:before="0" w:beforeAutospacing="0" w:after="0" w:afterAutospacing="0"/>
        <w:rPr>
          <w:sz w:val="21"/>
          <w:szCs w:val="21"/>
        </w:rPr>
      </w:pPr>
      <w:r>
        <w:rPr>
          <w:sz w:val="21"/>
          <w:szCs w:val="21"/>
        </w:rPr>
        <w:t xml:space="preserve">Typical Child Development, </w:t>
      </w:r>
      <w:r w:rsidR="00E279F2">
        <w:rPr>
          <w:sz w:val="21"/>
          <w:szCs w:val="21"/>
        </w:rPr>
        <w:t xml:space="preserve">ABNDTA </w:t>
      </w:r>
      <w:r>
        <w:rPr>
          <w:sz w:val="21"/>
          <w:szCs w:val="21"/>
        </w:rPr>
        <w:t>online module</w:t>
      </w:r>
    </w:p>
    <w:p w14:paraId="158476E9" w14:textId="02995879" w:rsidR="008831E3" w:rsidRDefault="007E472E" w:rsidP="00E279F2">
      <w:pPr>
        <w:pStyle w:val="NormalWeb"/>
        <w:numPr>
          <w:ilvl w:val="0"/>
          <w:numId w:val="12"/>
        </w:numPr>
        <w:spacing w:before="240" w:beforeAutospacing="0" w:after="0" w:afterAutospacing="0"/>
        <w:rPr>
          <w:sz w:val="21"/>
          <w:szCs w:val="21"/>
        </w:rPr>
      </w:pPr>
      <w:r>
        <w:rPr>
          <w:sz w:val="21"/>
          <w:szCs w:val="21"/>
        </w:rPr>
        <w:t>Understanding N</w:t>
      </w:r>
      <w:bookmarkStart w:id="0" w:name="_GoBack"/>
      <w:bookmarkEnd w:id="0"/>
      <w:r>
        <w:rPr>
          <w:sz w:val="21"/>
          <w:szCs w:val="21"/>
        </w:rPr>
        <w:t>ormal Movement, 2-day workshop</w:t>
      </w:r>
      <w:r w:rsidR="00920C2B">
        <w:rPr>
          <w:sz w:val="21"/>
          <w:szCs w:val="21"/>
        </w:rPr>
        <w:t xml:space="preserve"> </w:t>
      </w:r>
      <w:r w:rsidR="00E279F2">
        <w:rPr>
          <w:sz w:val="21"/>
          <w:szCs w:val="21"/>
        </w:rPr>
        <w:t>in Perth 8-9</w:t>
      </w:r>
      <w:r w:rsidR="00E279F2" w:rsidRPr="00E279F2">
        <w:rPr>
          <w:sz w:val="21"/>
          <w:szCs w:val="21"/>
          <w:vertAlign w:val="superscript"/>
        </w:rPr>
        <w:t>th</w:t>
      </w:r>
      <w:r w:rsidR="00E279F2">
        <w:rPr>
          <w:sz w:val="21"/>
          <w:szCs w:val="21"/>
        </w:rPr>
        <w:t xml:space="preserve"> August 2019 register:  </w:t>
      </w:r>
      <w:hyperlink r:id="rId11" w:tgtFrame="_blank" w:history="1">
        <w:r w:rsidR="00E279F2">
          <w:rPr>
            <w:rStyle w:val="Hyperlink"/>
            <w:rFonts w:ascii="Arial" w:hAnsi="Arial" w:cs="Arial"/>
            <w:color w:val="475577"/>
            <w:sz w:val="20"/>
            <w:szCs w:val="20"/>
          </w:rPr>
          <w:t>https://www.trybooking.com/BAOPN</w:t>
        </w:r>
      </w:hyperlink>
      <w:r w:rsidR="00E279F2">
        <w:rPr>
          <w:rFonts w:ascii="Arial" w:hAnsi="Arial" w:cs="Arial"/>
          <w:color w:val="475577"/>
          <w:sz w:val="20"/>
          <w:szCs w:val="20"/>
        </w:rPr>
        <w:t xml:space="preserve"> </w:t>
      </w:r>
    </w:p>
    <w:p w14:paraId="74FC6F1E" w14:textId="0AE3706C" w:rsidR="00C32CE5" w:rsidRDefault="00C32CE5" w:rsidP="00C32CE5">
      <w:pPr>
        <w:pStyle w:val="NormalWeb"/>
        <w:rPr>
          <w:rFonts w:ascii="museo-sans" w:hAnsi="museo-sans"/>
        </w:rPr>
      </w:pPr>
      <w:r w:rsidRPr="00C32CE5">
        <w:rPr>
          <w:b/>
        </w:rPr>
        <w:t>Venue</w:t>
      </w:r>
      <w:r>
        <w:t xml:space="preserve">:  </w:t>
      </w:r>
      <w:r w:rsidR="007E472E">
        <w:rPr>
          <w:rFonts w:ascii="Georgia" w:hAnsi="Georgia"/>
          <w:sz w:val="21"/>
          <w:szCs w:val="21"/>
        </w:rPr>
        <w:t>Perth, Western Australia (venue tbc)</w:t>
      </w:r>
    </w:p>
    <w:p w14:paraId="19429155" w14:textId="1A081D8A" w:rsidR="00920C2B" w:rsidRDefault="00C32CE5" w:rsidP="00C32CE5">
      <w:pPr>
        <w:pStyle w:val="NormalWeb"/>
        <w:spacing w:before="0" w:beforeAutospacing="0" w:after="0" w:afterAutospacing="0"/>
      </w:pPr>
      <w:r w:rsidRPr="00C32CE5">
        <w:rPr>
          <w:b/>
        </w:rPr>
        <w:t>Fees</w:t>
      </w:r>
      <w:r>
        <w:t xml:space="preserve">:  </w:t>
      </w:r>
      <w:r w:rsidR="00920C2B">
        <w:rPr>
          <w:sz w:val="21"/>
          <w:szCs w:val="21"/>
        </w:rPr>
        <w:t>The Infant Handling course costs $</w:t>
      </w:r>
      <w:r w:rsidR="007E472E">
        <w:rPr>
          <w:sz w:val="21"/>
          <w:szCs w:val="21"/>
        </w:rPr>
        <w:t>2200</w:t>
      </w:r>
      <w:r w:rsidR="00920C2B">
        <w:rPr>
          <w:sz w:val="21"/>
          <w:szCs w:val="21"/>
        </w:rPr>
        <w:t xml:space="preserve"> </w:t>
      </w:r>
      <w:r w:rsidR="007E472E">
        <w:rPr>
          <w:sz w:val="21"/>
          <w:szCs w:val="21"/>
        </w:rPr>
        <w:t>excl</w:t>
      </w:r>
      <w:r w:rsidR="00920C2B">
        <w:rPr>
          <w:sz w:val="21"/>
          <w:szCs w:val="21"/>
        </w:rPr>
        <w:t xml:space="preserve"> GST, plus booking fees.</w:t>
      </w:r>
      <w:r>
        <w:rPr>
          <w:sz w:val="21"/>
          <w:szCs w:val="21"/>
        </w:rPr>
        <w:t xml:space="preserve">  Registration and further information is available </w:t>
      </w:r>
      <w:r w:rsidR="00A2059D">
        <w:rPr>
          <w:sz w:val="21"/>
          <w:szCs w:val="21"/>
        </w:rPr>
        <w:t>via the following link</w:t>
      </w:r>
    </w:p>
    <w:p w14:paraId="66C135C4" w14:textId="1D5CA0B8" w:rsidR="00920C2B" w:rsidRPr="00EF40AB" w:rsidRDefault="00920C2B" w:rsidP="00EF40AB">
      <w:pPr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>
        <w:rPr>
          <w:rFonts w:ascii="azo-sans-web" w:hAnsi="azo-sans-web"/>
          <w:caps/>
          <w:color w:val="03517E"/>
          <w:sz w:val="21"/>
          <w:szCs w:val="21"/>
        </w:rPr>
        <w:t> </w:t>
      </w:r>
      <w:hyperlink r:id="rId12" w:history="1">
        <w:r w:rsidR="00EF40AB">
          <w:rPr>
            <w:rStyle w:val="Hyperlink"/>
            <w:rFonts w:ascii="Arial" w:eastAsia="Times New Roman" w:hAnsi="Arial" w:cs="Arial"/>
            <w:sz w:val="20"/>
            <w:szCs w:val="20"/>
          </w:rPr>
          <w:t>https://www.trybooking.com/BDMUU</w:t>
        </w:r>
      </w:hyperlink>
    </w:p>
    <w:sectPr w:rsidR="00920C2B" w:rsidRPr="00EF40AB" w:rsidSect="00E279F2">
      <w:headerReference w:type="default" r:id="rId13"/>
      <w:pgSz w:w="8391" w:h="11907" w:code="11"/>
      <w:pgMar w:top="-589" w:right="594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241E87" w14:textId="77777777" w:rsidR="000C3300" w:rsidRDefault="000C3300" w:rsidP="006403EC">
      <w:pPr>
        <w:spacing w:after="0" w:line="240" w:lineRule="auto"/>
      </w:pPr>
      <w:r>
        <w:separator/>
      </w:r>
    </w:p>
  </w:endnote>
  <w:endnote w:type="continuationSeparator" w:id="0">
    <w:p w14:paraId="26D20B9B" w14:textId="77777777" w:rsidR="000C3300" w:rsidRDefault="000C3300" w:rsidP="00640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zo-sans-web">
    <w:altName w:val="Cambria"/>
    <w:panose1 w:val="00000000000000000000"/>
    <w:charset w:val="00"/>
    <w:family w:val="roman"/>
    <w:notTrueType/>
    <w:pitch w:val="default"/>
  </w:font>
  <w:font w:name="museo-sans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BC105D" w14:textId="77777777" w:rsidR="000C3300" w:rsidRDefault="000C3300" w:rsidP="006403EC">
      <w:pPr>
        <w:spacing w:after="0" w:line="240" w:lineRule="auto"/>
      </w:pPr>
      <w:r>
        <w:separator/>
      </w:r>
    </w:p>
  </w:footnote>
  <w:footnote w:type="continuationSeparator" w:id="0">
    <w:p w14:paraId="1C90736C" w14:textId="77777777" w:rsidR="000C3300" w:rsidRDefault="000C3300" w:rsidP="006403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4FE29B" w14:textId="77777777" w:rsidR="006403EC" w:rsidRDefault="002776C8">
    <w:pPr>
      <w:pStyle w:val="Header"/>
    </w:pPr>
    <w:r>
      <w:rPr>
        <w:noProof/>
        <w:lang w:eastAsia="en-AU"/>
      </w:rPr>
      <mc:AlternateContent>
        <mc:Choice Requires="wps">
          <w:drawing>
            <wp:anchor distT="91440" distB="91440" distL="114300" distR="114300" simplePos="0" relativeHeight="251661312" behindDoc="0" locked="0" layoutInCell="0" allowOverlap="1" wp14:anchorId="627F1C93" wp14:editId="417829DD">
              <wp:simplePos x="0" y="0"/>
              <wp:positionH relativeFrom="page">
                <wp:posOffset>-2676525</wp:posOffset>
              </wp:positionH>
              <wp:positionV relativeFrom="page">
                <wp:posOffset>-733425</wp:posOffset>
              </wp:positionV>
              <wp:extent cx="6038850" cy="1590675"/>
              <wp:effectExtent l="0" t="0" r="0" b="0"/>
              <wp:wrapSquare wrapText="bothSides"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38850" cy="1590675"/>
                      </a:xfrm>
                      <a:prstGeom prst="rect">
                        <a:avLst/>
                      </a:prstGeom>
                      <a:solidFill>
                        <a:srgbClr val="4F81BD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107763" dir="13500000" sx="75000" sy="75000" algn="tl" rotWithShape="0">
                                <a:srgbClr val="9BBB59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25D79B45" w14:textId="77777777" w:rsidR="006403EC" w:rsidRPr="00B203BA" w:rsidRDefault="00430F30" w:rsidP="006403EC">
                          <w:pPr>
                            <w:pBdr>
                              <w:top w:val="single" w:sz="24" w:space="1" w:color="auto"/>
                              <w:left w:val="single" w:sz="24" w:space="31" w:color="auto"/>
                              <w:bottom w:val="single" w:sz="24" w:space="1" w:color="auto"/>
                              <w:right w:val="single" w:sz="24" w:space="31" w:color="auto"/>
                            </w:pBdr>
                            <w:shd w:val="clear" w:color="auto" w:fill="000000"/>
                            <w:rPr>
                              <w:rFonts w:ascii="Cambria" w:eastAsia="Times New Roman" w:hAnsi="Cambria"/>
                              <w:b/>
                              <w:iCs/>
                              <w:color w:val="FFFFF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mbria" w:eastAsia="Times New Roman" w:hAnsi="Cambria"/>
                              <w:b/>
                              <w:iCs/>
                              <w:sz w:val="20"/>
                              <w:szCs w:val="20"/>
                            </w:rPr>
                            <w:t>Australian Bobath Neurodevelopmental Therapy Association</w:t>
                          </w:r>
                        </w:p>
                      </w:txbxContent>
                    </wps:txbx>
                    <wps:bodyPr rot="0" vert="horz" wrap="square" lIns="3657600" tIns="685800" rIns="9144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27F1C93" id="Rectangle 2" o:spid="_x0000_s1026" style="position:absolute;margin-left:-210.75pt;margin-top:-57.75pt;width:475.5pt;height:125.25pt;z-index:251661312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" o:allowincell="f" fillcolor="#4f81bd" stroked="f">
              <v:shadow type="perspective" color="#9bbb59" origin="-.5,-.5" offset="-6pt,-6pt" matrix=".75,,,.75"/>
              <v:textbox inset="4in,54pt,1in,0">
                <w:txbxContent>
                  <w:p w14:paraId="25D79B45" w14:textId="77777777" w:rsidR="006403EC" w:rsidRPr="00B203BA" w:rsidRDefault="00430F30" w:rsidP="006403EC">
                    <w:pPr>
                      <w:pBdr>
                        <w:top w:val="single" w:sz="24" w:space="1" w:color="auto"/>
                        <w:left w:val="single" w:sz="24" w:space="31" w:color="auto"/>
                        <w:bottom w:val="single" w:sz="24" w:space="1" w:color="auto"/>
                        <w:right w:val="single" w:sz="24" w:space="31" w:color="auto"/>
                      </w:pBdr>
                      <w:shd w:val="clear" w:color="auto" w:fill="000000"/>
                      <w:rPr>
                        <w:rFonts w:ascii="Cambria" w:eastAsia="Times New Roman" w:hAnsi="Cambria"/>
                        <w:b/>
                        <w:iCs/>
                        <w:color w:val="FFFFFF"/>
                        <w:sz w:val="20"/>
                        <w:szCs w:val="20"/>
                      </w:rPr>
                    </w:pPr>
                    <w:r>
                      <w:rPr>
                        <w:rFonts w:ascii="Cambria" w:eastAsia="Times New Roman" w:hAnsi="Cambria"/>
                        <w:b/>
                        <w:iCs/>
                        <w:sz w:val="20"/>
                        <w:szCs w:val="20"/>
                      </w:rPr>
                      <w:t xml:space="preserve">Australian </w:t>
                    </w:r>
                    <w:proofErr w:type="spellStart"/>
                    <w:r>
                      <w:rPr>
                        <w:rFonts w:ascii="Cambria" w:eastAsia="Times New Roman" w:hAnsi="Cambria"/>
                        <w:b/>
                        <w:iCs/>
                        <w:sz w:val="20"/>
                        <w:szCs w:val="20"/>
                      </w:rPr>
                      <w:t>Bobath</w:t>
                    </w:r>
                    <w:proofErr w:type="spellEnd"/>
                    <w:r>
                      <w:rPr>
                        <w:rFonts w:ascii="Cambria" w:eastAsia="Times New Roman" w:hAnsi="Cambria"/>
                        <w:b/>
                        <w:iCs/>
                        <w:sz w:val="20"/>
                        <w:szCs w:val="20"/>
                      </w:rPr>
                      <w:t xml:space="preserve"> Neurodevelopmental Therapy Association</w:t>
                    </w:r>
                  </w:p>
                </w:txbxContent>
              </v:textbox>
              <w10:wrap type="square" anchorx="page" anchory="page"/>
            </v:rect>
          </w:pict>
        </mc:Fallback>
      </mc:AlternateContent>
    </w:r>
    <w:r>
      <w:rPr>
        <w:noProof/>
        <w:lang w:eastAsia="en-AU"/>
      </w:rPr>
      <w:drawing>
        <wp:anchor distT="0" distB="0" distL="114300" distR="114300" simplePos="0" relativeHeight="251655168" behindDoc="0" locked="0" layoutInCell="1" allowOverlap="1" wp14:anchorId="39EAE3CB" wp14:editId="0331BACA">
          <wp:simplePos x="0" y="0"/>
          <wp:positionH relativeFrom="column">
            <wp:posOffset>3335655</wp:posOffset>
          </wp:positionH>
          <wp:positionV relativeFrom="paragraph">
            <wp:posOffset>-383540</wp:posOffset>
          </wp:positionV>
          <wp:extent cx="758190" cy="1028700"/>
          <wp:effectExtent l="0" t="0" r="3810" b="0"/>
          <wp:wrapTopAndBottom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" cy="1028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76673"/>
    <w:multiLevelType w:val="hybridMultilevel"/>
    <w:tmpl w:val="7340FABC"/>
    <w:lvl w:ilvl="0" w:tplc="0C09000F">
      <w:start w:val="1"/>
      <w:numFmt w:val="decimal"/>
      <w:lvlText w:val="%1."/>
      <w:lvlJc w:val="left"/>
      <w:pPr>
        <w:ind w:left="1211" w:hanging="360"/>
      </w:pPr>
    </w:lvl>
    <w:lvl w:ilvl="1" w:tplc="0C090019" w:tentative="1">
      <w:start w:val="1"/>
      <w:numFmt w:val="lowerLetter"/>
      <w:lvlText w:val="%2."/>
      <w:lvlJc w:val="left"/>
      <w:pPr>
        <w:ind w:left="1931" w:hanging="360"/>
      </w:pPr>
    </w:lvl>
    <w:lvl w:ilvl="2" w:tplc="0C09001B" w:tentative="1">
      <w:start w:val="1"/>
      <w:numFmt w:val="lowerRoman"/>
      <w:lvlText w:val="%3."/>
      <w:lvlJc w:val="right"/>
      <w:pPr>
        <w:ind w:left="2651" w:hanging="180"/>
      </w:pPr>
    </w:lvl>
    <w:lvl w:ilvl="3" w:tplc="0C09000F" w:tentative="1">
      <w:start w:val="1"/>
      <w:numFmt w:val="decimal"/>
      <w:lvlText w:val="%4."/>
      <w:lvlJc w:val="left"/>
      <w:pPr>
        <w:ind w:left="3371" w:hanging="360"/>
      </w:pPr>
    </w:lvl>
    <w:lvl w:ilvl="4" w:tplc="0C090019" w:tentative="1">
      <w:start w:val="1"/>
      <w:numFmt w:val="lowerLetter"/>
      <w:lvlText w:val="%5."/>
      <w:lvlJc w:val="left"/>
      <w:pPr>
        <w:ind w:left="4091" w:hanging="360"/>
      </w:pPr>
    </w:lvl>
    <w:lvl w:ilvl="5" w:tplc="0C09001B" w:tentative="1">
      <w:start w:val="1"/>
      <w:numFmt w:val="lowerRoman"/>
      <w:lvlText w:val="%6."/>
      <w:lvlJc w:val="right"/>
      <w:pPr>
        <w:ind w:left="4811" w:hanging="180"/>
      </w:pPr>
    </w:lvl>
    <w:lvl w:ilvl="6" w:tplc="0C09000F" w:tentative="1">
      <w:start w:val="1"/>
      <w:numFmt w:val="decimal"/>
      <w:lvlText w:val="%7."/>
      <w:lvlJc w:val="left"/>
      <w:pPr>
        <w:ind w:left="5531" w:hanging="360"/>
      </w:pPr>
    </w:lvl>
    <w:lvl w:ilvl="7" w:tplc="0C090019" w:tentative="1">
      <w:start w:val="1"/>
      <w:numFmt w:val="lowerLetter"/>
      <w:lvlText w:val="%8."/>
      <w:lvlJc w:val="left"/>
      <w:pPr>
        <w:ind w:left="6251" w:hanging="360"/>
      </w:pPr>
    </w:lvl>
    <w:lvl w:ilvl="8" w:tplc="0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0262487"/>
    <w:multiLevelType w:val="hybridMultilevel"/>
    <w:tmpl w:val="FA1829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D31B5"/>
    <w:multiLevelType w:val="hybridMultilevel"/>
    <w:tmpl w:val="4492EE2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2BD77AD"/>
    <w:multiLevelType w:val="hybridMultilevel"/>
    <w:tmpl w:val="5F5E3778"/>
    <w:lvl w:ilvl="0" w:tplc="55D68644">
      <w:start w:val="1"/>
      <w:numFmt w:val="decimal"/>
      <w:lvlText w:val="%1."/>
      <w:lvlJc w:val="left"/>
      <w:pPr>
        <w:ind w:left="24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967" w:hanging="360"/>
      </w:pPr>
    </w:lvl>
    <w:lvl w:ilvl="2" w:tplc="0C09001B" w:tentative="1">
      <w:start w:val="1"/>
      <w:numFmt w:val="lowerRoman"/>
      <w:lvlText w:val="%3."/>
      <w:lvlJc w:val="right"/>
      <w:pPr>
        <w:ind w:left="1687" w:hanging="180"/>
      </w:pPr>
    </w:lvl>
    <w:lvl w:ilvl="3" w:tplc="0C09000F" w:tentative="1">
      <w:start w:val="1"/>
      <w:numFmt w:val="decimal"/>
      <w:lvlText w:val="%4."/>
      <w:lvlJc w:val="left"/>
      <w:pPr>
        <w:ind w:left="2407" w:hanging="360"/>
      </w:pPr>
    </w:lvl>
    <w:lvl w:ilvl="4" w:tplc="0C090019" w:tentative="1">
      <w:start w:val="1"/>
      <w:numFmt w:val="lowerLetter"/>
      <w:lvlText w:val="%5."/>
      <w:lvlJc w:val="left"/>
      <w:pPr>
        <w:ind w:left="3127" w:hanging="360"/>
      </w:pPr>
    </w:lvl>
    <w:lvl w:ilvl="5" w:tplc="0C09001B" w:tentative="1">
      <w:start w:val="1"/>
      <w:numFmt w:val="lowerRoman"/>
      <w:lvlText w:val="%6."/>
      <w:lvlJc w:val="right"/>
      <w:pPr>
        <w:ind w:left="3847" w:hanging="180"/>
      </w:pPr>
    </w:lvl>
    <w:lvl w:ilvl="6" w:tplc="0C09000F" w:tentative="1">
      <w:start w:val="1"/>
      <w:numFmt w:val="decimal"/>
      <w:lvlText w:val="%7."/>
      <w:lvlJc w:val="left"/>
      <w:pPr>
        <w:ind w:left="4567" w:hanging="360"/>
      </w:pPr>
    </w:lvl>
    <w:lvl w:ilvl="7" w:tplc="0C090019" w:tentative="1">
      <w:start w:val="1"/>
      <w:numFmt w:val="lowerLetter"/>
      <w:lvlText w:val="%8."/>
      <w:lvlJc w:val="left"/>
      <w:pPr>
        <w:ind w:left="5287" w:hanging="360"/>
      </w:pPr>
    </w:lvl>
    <w:lvl w:ilvl="8" w:tplc="0C09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4" w15:restartNumberingAfterBreak="0">
    <w:nsid w:val="319F5490"/>
    <w:multiLevelType w:val="hybridMultilevel"/>
    <w:tmpl w:val="BF9EC9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A17F68"/>
    <w:multiLevelType w:val="hybridMultilevel"/>
    <w:tmpl w:val="5EC05A7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7E012C"/>
    <w:multiLevelType w:val="multilevel"/>
    <w:tmpl w:val="648E1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9D139A4"/>
    <w:multiLevelType w:val="hybridMultilevel"/>
    <w:tmpl w:val="3306C2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280A96"/>
    <w:multiLevelType w:val="hybridMultilevel"/>
    <w:tmpl w:val="C44C202C"/>
    <w:lvl w:ilvl="0" w:tplc="6B7AAF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A317D9"/>
    <w:multiLevelType w:val="hybridMultilevel"/>
    <w:tmpl w:val="3E908074"/>
    <w:lvl w:ilvl="0" w:tplc="0C09000F">
      <w:start w:val="1"/>
      <w:numFmt w:val="decimal"/>
      <w:lvlText w:val="%1."/>
      <w:lvlJc w:val="left"/>
      <w:pPr>
        <w:ind w:left="1620" w:hanging="360"/>
      </w:pPr>
    </w:lvl>
    <w:lvl w:ilvl="1" w:tplc="0C090019" w:tentative="1">
      <w:start w:val="1"/>
      <w:numFmt w:val="lowerLetter"/>
      <w:lvlText w:val="%2."/>
      <w:lvlJc w:val="left"/>
      <w:pPr>
        <w:ind w:left="2340" w:hanging="360"/>
      </w:pPr>
    </w:lvl>
    <w:lvl w:ilvl="2" w:tplc="0C09001B" w:tentative="1">
      <w:start w:val="1"/>
      <w:numFmt w:val="lowerRoman"/>
      <w:lvlText w:val="%3."/>
      <w:lvlJc w:val="right"/>
      <w:pPr>
        <w:ind w:left="3060" w:hanging="180"/>
      </w:pPr>
    </w:lvl>
    <w:lvl w:ilvl="3" w:tplc="0C09000F" w:tentative="1">
      <w:start w:val="1"/>
      <w:numFmt w:val="decimal"/>
      <w:lvlText w:val="%4."/>
      <w:lvlJc w:val="left"/>
      <w:pPr>
        <w:ind w:left="3780" w:hanging="360"/>
      </w:pPr>
    </w:lvl>
    <w:lvl w:ilvl="4" w:tplc="0C090019" w:tentative="1">
      <w:start w:val="1"/>
      <w:numFmt w:val="lowerLetter"/>
      <w:lvlText w:val="%5."/>
      <w:lvlJc w:val="left"/>
      <w:pPr>
        <w:ind w:left="4500" w:hanging="360"/>
      </w:pPr>
    </w:lvl>
    <w:lvl w:ilvl="5" w:tplc="0C09001B" w:tentative="1">
      <w:start w:val="1"/>
      <w:numFmt w:val="lowerRoman"/>
      <w:lvlText w:val="%6."/>
      <w:lvlJc w:val="right"/>
      <w:pPr>
        <w:ind w:left="5220" w:hanging="180"/>
      </w:pPr>
    </w:lvl>
    <w:lvl w:ilvl="6" w:tplc="0C09000F" w:tentative="1">
      <w:start w:val="1"/>
      <w:numFmt w:val="decimal"/>
      <w:lvlText w:val="%7."/>
      <w:lvlJc w:val="left"/>
      <w:pPr>
        <w:ind w:left="5940" w:hanging="360"/>
      </w:pPr>
    </w:lvl>
    <w:lvl w:ilvl="7" w:tplc="0C090019" w:tentative="1">
      <w:start w:val="1"/>
      <w:numFmt w:val="lowerLetter"/>
      <w:lvlText w:val="%8."/>
      <w:lvlJc w:val="left"/>
      <w:pPr>
        <w:ind w:left="6660" w:hanging="360"/>
      </w:pPr>
    </w:lvl>
    <w:lvl w:ilvl="8" w:tplc="0C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0" w15:restartNumberingAfterBreak="0">
    <w:nsid w:val="63EB6B11"/>
    <w:multiLevelType w:val="hybridMultilevel"/>
    <w:tmpl w:val="5A4204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CE116E"/>
    <w:multiLevelType w:val="hybridMultilevel"/>
    <w:tmpl w:val="2F76492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1"/>
  </w:num>
  <w:num w:numId="3">
    <w:abstractNumId w:val="1"/>
  </w:num>
  <w:num w:numId="4">
    <w:abstractNumId w:val="7"/>
  </w:num>
  <w:num w:numId="5">
    <w:abstractNumId w:val="9"/>
  </w:num>
  <w:num w:numId="6">
    <w:abstractNumId w:val="4"/>
  </w:num>
  <w:num w:numId="7">
    <w:abstractNumId w:val="10"/>
  </w:num>
  <w:num w:numId="8">
    <w:abstractNumId w:val="0"/>
  </w:num>
  <w:num w:numId="9">
    <w:abstractNumId w:val="2"/>
  </w:num>
  <w:num w:numId="10">
    <w:abstractNumId w:val="3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0EC"/>
    <w:rsid w:val="00040ED1"/>
    <w:rsid w:val="000426C6"/>
    <w:rsid w:val="0006495A"/>
    <w:rsid w:val="000C3300"/>
    <w:rsid w:val="000D13E1"/>
    <w:rsid w:val="000E6EC1"/>
    <w:rsid w:val="00103B8B"/>
    <w:rsid w:val="0010584A"/>
    <w:rsid w:val="00140D44"/>
    <w:rsid w:val="00197432"/>
    <w:rsid w:val="001976E5"/>
    <w:rsid w:val="001B49F4"/>
    <w:rsid w:val="001C5CE5"/>
    <w:rsid w:val="001E02E4"/>
    <w:rsid w:val="00200F0C"/>
    <w:rsid w:val="00205639"/>
    <w:rsid w:val="0022382A"/>
    <w:rsid w:val="00247778"/>
    <w:rsid w:val="002776C8"/>
    <w:rsid w:val="002B15F3"/>
    <w:rsid w:val="002C03EC"/>
    <w:rsid w:val="002C28FF"/>
    <w:rsid w:val="002F762F"/>
    <w:rsid w:val="00321650"/>
    <w:rsid w:val="003447D9"/>
    <w:rsid w:val="0034710F"/>
    <w:rsid w:val="00366BF2"/>
    <w:rsid w:val="00380312"/>
    <w:rsid w:val="00385FF3"/>
    <w:rsid w:val="00397290"/>
    <w:rsid w:val="00430F30"/>
    <w:rsid w:val="00466D1E"/>
    <w:rsid w:val="004B357D"/>
    <w:rsid w:val="004B419B"/>
    <w:rsid w:val="004E4215"/>
    <w:rsid w:val="004F44BE"/>
    <w:rsid w:val="00542976"/>
    <w:rsid w:val="00543E71"/>
    <w:rsid w:val="00561D56"/>
    <w:rsid w:val="00580A57"/>
    <w:rsid w:val="005C12F8"/>
    <w:rsid w:val="005D5D02"/>
    <w:rsid w:val="005D5D42"/>
    <w:rsid w:val="005F6052"/>
    <w:rsid w:val="00606984"/>
    <w:rsid w:val="006403EC"/>
    <w:rsid w:val="006720C6"/>
    <w:rsid w:val="00681D39"/>
    <w:rsid w:val="006878CF"/>
    <w:rsid w:val="00694F60"/>
    <w:rsid w:val="006A245F"/>
    <w:rsid w:val="006E1B00"/>
    <w:rsid w:val="006E5CB3"/>
    <w:rsid w:val="00741C8C"/>
    <w:rsid w:val="00754A20"/>
    <w:rsid w:val="00760040"/>
    <w:rsid w:val="00785E3D"/>
    <w:rsid w:val="007E472E"/>
    <w:rsid w:val="007E48C9"/>
    <w:rsid w:val="008001A4"/>
    <w:rsid w:val="008572CB"/>
    <w:rsid w:val="00860E13"/>
    <w:rsid w:val="008831E3"/>
    <w:rsid w:val="008F0272"/>
    <w:rsid w:val="00920C2B"/>
    <w:rsid w:val="009266DE"/>
    <w:rsid w:val="00953737"/>
    <w:rsid w:val="00963714"/>
    <w:rsid w:val="00964D3D"/>
    <w:rsid w:val="009710EC"/>
    <w:rsid w:val="0097631D"/>
    <w:rsid w:val="00992C66"/>
    <w:rsid w:val="00A03169"/>
    <w:rsid w:val="00A170EE"/>
    <w:rsid w:val="00A2059D"/>
    <w:rsid w:val="00A2261B"/>
    <w:rsid w:val="00AB18B6"/>
    <w:rsid w:val="00AB4163"/>
    <w:rsid w:val="00AB4E55"/>
    <w:rsid w:val="00AF1B69"/>
    <w:rsid w:val="00B17551"/>
    <w:rsid w:val="00B203BA"/>
    <w:rsid w:val="00B31D08"/>
    <w:rsid w:val="00B379EB"/>
    <w:rsid w:val="00B50D0B"/>
    <w:rsid w:val="00B92822"/>
    <w:rsid w:val="00BA796F"/>
    <w:rsid w:val="00BE00D2"/>
    <w:rsid w:val="00C26A0E"/>
    <w:rsid w:val="00C32CE5"/>
    <w:rsid w:val="00C5076A"/>
    <w:rsid w:val="00C74493"/>
    <w:rsid w:val="00CA0254"/>
    <w:rsid w:val="00CA6105"/>
    <w:rsid w:val="00CE0BA7"/>
    <w:rsid w:val="00CF6DD4"/>
    <w:rsid w:val="00D01367"/>
    <w:rsid w:val="00D65E08"/>
    <w:rsid w:val="00DA4911"/>
    <w:rsid w:val="00DB0E70"/>
    <w:rsid w:val="00DE3E1B"/>
    <w:rsid w:val="00E0120D"/>
    <w:rsid w:val="00E24229"/>
    <w:rsid w:val="00E279F2"/>
    <w:rsid w:val="00E41532"/>
    <w:rsid w:val="00E719A8"/>
    <w:rsid w:val="00E939DC"/>
    <w:rsid w:val="00E9659F"/>
    <w:rsid w:val="00EA7F32"/>
    <w:rsid w:val="00EB2CA9"/>
    <w:rsid w:val="00EF40AB"/>
    <w:rsid w:val="00F25381"/>
    <w:rsid w:val="00F86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1B46A8E"/>
  <w15:docId w15:val="{26E42950-1C88-43E7-BFE5-4CC84A6E7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0D0B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20C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20C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E2422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710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9710EC"/>
    <w:rPr>
      <w:b/>
      <w:bCs/>
    </w:rPr>
  </w:style>
  <w:style w:type="character" w:styleId="Emphasis">
    <w:name w:val="Emphasis"/>
    <w:basedOn w:val="DefaultParagraphFont"/>
    <w:uiPriority w:val="20"/>
    <w:qFormat/>
    <w:rsid w:val="009710EC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96F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561D56"/>
    <w:rPr>
      <w:color w:val="0000FF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561D56"/>
    <w:rPr>
      <w:i/>
      <w:iCs/>
    </w:rPr>
  </w:style>
  <w:style w:type="character" w:customStyle="1" w:styleId="pubauth">
    <w:name w:val="pubauth"/>
    <w:basedOn w:val="DefaultParagraphFont"/>
    <w:rsid w:val="00561D56"/>
  </w:style>
  <w:style w:type="character" w:customStyle="1" w:styleId="pubyear">
    <w:name w:val="pubyear"/>
    <w:basedOn w:val="DefaultParagraphFont"/>
    <w:rsid w:val="00561D56"/>
  </w:style>
  <w:style w:type="character" w:customStyle="1" w:styleId="pubtitle">
    <w:name w:val="pubtitle"/>
    <w:basedOn w:val="DefaultParagraphFont"/>
    <w:rsid w:val="00561D56"/>
  </w:style>
  <w:style w:type="paragraph" w:styleId="NoSpacing">
    <w:name w:val="No Spacing"/>
    <w:uiPriority w:val="1"/>
    <w:qFormat/>
    <w:rsid w:val="00561D56"/>
    <w:rPr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6403E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03EC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403E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03EC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54297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681D39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E24229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st">
    <w:name w:val="st"/>
    <w:basedOn w:val="DefaultParagraphFont"/>
    <w:rsid w:val="0022382A"/>
  </w:style>
  <w:style w:type="character" w:customStyle="1" w:styleId="UnresolvedMention">
    <w:name w:val="Unresolved Mention"/>
    <w:basedOn w:val="DefaultParagraphFont"/>
    <w:uiPriority w:val="99"/>
    <w:semiHidden/>
    <w:unhideWhenUsed/>
    <w:rsid w:val="00E41532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920C2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20C2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54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0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12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69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90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73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0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2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21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49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7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50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trybooking.com/BDMU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trybooking.com/BAOPN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20BD6AC2BBF64CBF2DAB201D8DD0D1" ma:contentTypeVersion="1" ma:contentTypeDescription="Create a new document." ma:contentTypeScope="" ma:versionID="bc75a05b84809bb16e7a07edb1f456f7">
  <xsd:schema xmlns:xsd="http://www.w3.org/2001/XMLSchema" xmlns:xs="http://www.w3.org/2001/XMLSchema" xmlns:p="http://schemas.microsoft.com/office/2006/metadata/properties" xmlns:ns3="489db2ca-be0a-4ea7-b725-7fd9f8b01df9" targetNamespace="http://schemas.microsoft.com/office/2006/metadata/properties" ma:root="true" ma:fieldsID="2bd4109a471e06357729a89435f853a2" ns3:_="">
    <xsd:import namespace="489db2ca-be0a-4ea7-b725-7fd9f8b01df9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9db2ca-be0a-4ea7-b725-7fd9f8b01df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86996D5-1A8C-47A8-A048-C9906531F7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9db2ca-be0a-4ea7-b725-7fd9f8b01d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46C37E5-ACC5-4EC3-93AC-9289C3497A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808298-C49C-4F22-9050-8360527DC295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489db2ca-be0a-4ea7-b725-7fd9f8b01df9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Infant Handling: Assessment and Treatment for Infants</vt:lpstr>
      <vt:lpstr>    COURSE DESCRIPTION</vt:lpstr>
      <vt:lpstr>    </vt:lpstr>
    </vt:vector>
  </TitlesOfParts>
  <Company/>
  <LinksUpToDate>false</LinksUpToDate>
  <CharactersWithSpaces>1346</CharactersWithSpaces>
  <SharedDoc>false</SharedDoc>
  <HLinks>
    <vt:vector size="6" baseType="variant">
      <vt:variant>
        <vt:i4>5963825</vt:i4>
      </vt:variant>
      <vt:variant>
        <vt:i4>0</vt:i4>
      </vt:variant>
      <vt:variant>
        <vt:i4>0</vt:i4>
      </vt:variant>
      <vt:variant>
        <vt:i4>5</vt:i4>
      </vt:variant>
      <vt:variant>
        <vt:lpwstr>mailto:abndta.vic@gmail.com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</dc:creator>
  <cp:keywords/>
  <dc:description/>
  <cp:lastModifiedBy>Kelly Reynolds</cp:lastModifiedBy>
  <cp:revision>3</cp:revision>
  <cp:lastPrinted>2010-05-28T04:07:00Z</cp:lastPrinted>
  <dcterms:created xsi:type="dcterms:W3CDTF">2019-06-16T02:22:00Z</dcterms:created>
  <dcterms:modified xsi:type="dcterms:W3CDTF">2019-06-17T11:03:00Z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0x0101009B20BD6AC2BBF64CBF2DAB201D8DD0D1</vt:lpwstr>
  </property>
</Properties>
</file>